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83C" w:rsidRPr="00257252" w:rsidRDefault="00AF6908" w:rsidP="009544AB">
      <w:pPr>
        <w:tabs>
          <w:tab w:val="left" w:pos="0"/>
        </w:tabs>
        <w:spacing w:line="276" w:lineRule="auto"/>
        <w:jc w:val="center"/>
        <w:rPr>
          <w:sz w:val="28"/>
          <w:szCs w:val="28"/>
          <w:lang w:val="kk-KZ"/>
        </w:rPr>
      </w:pPr>
      <w:r>
        <w:rPr>
          <w:sz w:val="28"/>
          <w:szCs w:val="28"/>
          <w:lang w:val="kk-KZ"/>
        </w:rPr>
        <w:t xml:space="preserve">  </w:t>
      </w:r>
      <w:r w:rsidR="00D7483C" w:rsidRPr="00257252">
        <w:rPr>
          <w:sz w:val="28"/>
          <w:szCs w:val="28"/>
          <w:lang w:val="kk-KZ"/>
        </w:rPr>
        <w:t xml:space="preserve">«Жалпы тарих және мұражай ісі»  кафедрасының  магистр, аға </w:t>
      </w:r>
      <w:r w:rsidR="00D7483C">
        <w:rPr>
          <w:sz w:val="28"/>
          <w:szCs w:val="28"/>
          <w:lang w:val="kk-KZ"/>
        </w:rPr>
        <w:t xml:space="preserve"> оқ</w:t>
      </w:r>
      <w:r>
        <w:rPr>
          <w:sz w:val="28"/>
          <w:szCs w:val="28"/>
          <w:lang w:val="kk-KZ"/>
        </w:rPr>
        <w:t xml:space="preserve">ытушы </w:t>
      </w:r>
      <w:r w:rsidR="009544AB">
        <w:rPr>
          <w:sz w:val="28"/>
          <w:szCs w:val="28"/>
          <w:lang w:val="kk-KZ"/>
        </w:rPr>
        <w:t xml:space="preserve">           </w:t>
      </w:r>
      <w:r w:rsidR="00D7483C" w:rsidRPr="00257252">
        <w:rPr>
          <w:sz w:val="28"/>
          <w:szCs w:val="28"/>
          <w:lang w:val="kk-KZ"/>
        </w:rPr>
        <w:t xml:space="preserve">Керимова П.Ж. </w:t>
      </w:r>
      <w:r>
        <w:rPr>
          <w:sz w:val="28"/>
          <w:szCs w:val="28"/>
          <w:lang w:val="kk-KZ"/>
        </w:rPr>
        <w:t xml:space="preserve">6В02220 Тарих </w:t>
      </w:r>
      <w:r w:rsidRPr="00AF6908">
        <w:rPr>
          <w:sz w:val="28"/>
          <w:szCs w:val="28"/>
          <w:lang w:val="kk-KZ"/>
        </w:rPr>
        <w:t>(6В022, 6В02</w:t>
      </w:r>
      <w:r w:rsidR="008C32E1">
        <w:rPr>
          <w:sz w:val="28"/>
          <w:szCs w:val="28"/>
          <w:lang w:val="kk-KZ"/>
        </w:rPr>
        <w:t>2</w:t>
      </w:r>
      <w:r w:rsidRPr="00AF6908">
        <w:rPr>
          <w:sz w:val="28"/>
          <w:szCs w:val="28"/>
          <w:lang w:val="kk-KZ"/>
        </w:rPr>
        <w:t xml:space="preserve">20)   </w:t>
      </w:r>
      <w:r w:rsidR="00D7483C" w:rsidRPr="00257252">
        <w:rPr>
          <w:sz w:val="28"/>
          <w:szCs w:val="28"/>
          <w:lang w:val="kk-KZ"/>
        </w:rPr>
        <w:t>мамандығы     студенттері</w:t>
      </w:r>
      <w:r w:rsidR="009544AB">
        <w:rPr>
          <w:sz w:val="28"/>
          <w:szCs w:val="28"/>
          <w:lang w:val="kk-KZ"/>
        </w:rPr>
        <w:t xml:space="preserve"> </w:t>
      </w:r>
      <w:r>
        <w:rPr>
          <w:sz w:val="28"/>
          <w:szCs w:val="28"/>
          <w:lang w:val="kk-KZ"/>
        </w:rPr>
        <w:t xml:space="preserve">және жоғарғы сынып  оқушылары </w:t>
      </w:r>
      <w:r w:rsidR="00D7483C" w:rsidRPr="00257252">
        <w:rPr>
          <w:sz w:val="28"/>
          <w:szCs w:val="28"/>
          <w:lang w:val="kk-KZ"/>
        </w:rPr>
        <w:t xml:space="preserve"> үшін </w:t>
      </w:r>
      <w:r w:rsidR="00D7483C" w:rsidRPr="00257252">
        <w:rPr>
          <w:b/>
          <w:sz w:val="28"/>
          <w:szCs w:val="28"/>
          <w:lang w:val="kk-KZ"/>
        </w:rPr>
        <w:t>«</w:t>
      </w:r>
      <w:r w:rsidR="009544AB">
        <w:rPr>
          <w:b/>
          <w:sz w:val="28"/>
          <w:szCs w:val="28"/>
          <w:lang w:val="kk-KZ"/>
        </w:rPr>
        <w:t>Өлкетану.</w:t>
      </w:r>
      <w:r w:rsidR="00FD14A8" w:rsidRPr="00FD14A8">
        <w:rPr>
          <w:b/>
          <w:sz w:val="28"/>
          <w:szCs w:val="28"/>
          <w:lang w:val="kk-KZ"/>
        </w:rPr>
        <w:t>Түркістан өлкесінің  шежірелі тарихы</w:t>
      </w:r>
      <w:r w:rsidR="00D7483C" w:rsidRPr="00257252">
        <w:rPr>
          <w:b/>
          <w:sz w:val="28"/>
          <w:szCs w:val="28"/>
          <w:lang w:val="kk-KZ"/>
        </w:rPr>
        <w:t>»</w:t>
      </w:r>
      <w:r w:rsidR="00D7483C">
        <w:rPr>
          <w:b/>
          <w:sz w:val="28"/>
          <w:szCs w:val="28"/>
          <w:lang w:val="kk-KZ"/>
        </w:rPr>
        <w:t xml:space="preserve"> </w:t>
      </w:r>
      <w:r>
        <w:rPr>
          <w:b/>
          <w:sz w:val="28"/>
          <w:szCs w:val="28"/>
          <w:lang w:val="kk-KZ"/>
        </w:rPr>
        <w:t xml:space="preserve"> </w:t>
      </w:r>
      <w:r w:rsidR="00D7483C" w:rsidRPr="00257252">
        <w:rPr>
          <w:sz w:val="28"/>
          <w:szCs w:val="28"/>
          <w:lang w:val="kk-KZ"/>
        </w:rPr>
        <w:t>пәні  бойынша семинар сабағына әдістемелік нұсқау</w:t>
      </w:r>
    </w:p>
    <w:p w:rsidR="00D7483C" w:rsidRDefault="00D7483C" w:rsidP="00D7483C">
      <w:pPr>
        <w:spacing w:line="276" w:lineRule="auto"/>
        <w:jc w:val="center"/>
        <w:rPr>
          <w:b/>
          <w:color w:val="000000"/>
          <w:sz w:val="28"/>
          <w:szCs w:val="28"/>
          <w:lang w:val="kk-KZ"/>
        </w:rPr>
      </w:pPr>
      <w:r w:rsidRPr="00921E04">
        <w:rPr>
          <w:b/>
          <w:color w:val="000000"/>
          <w:sz w:val="28"/>
          <w:szCs w:val="28"/>
          <w:lang w:val="kk-KZ"/>
        </w:rPr>
        <w:t>ПІКІР</w:t>
      </w:r>
    </w:p>
    <w:p w:rsidR="006A5E8A" w:rsidRPr="006A5E8A" w:rsidRDefault="006A5E8A" w:rsidP="006A5E8A">
      <w:pPr>
        <w:spacing w:line="276" w:lineRule="auto"/>
        <w:jc w:val="both"/>
        <w:rPr>
          <w:color w:val="000000"/>
          <w:sz w:val="28"/>
          <w:szCs w:val="28"/>
          <w:lang w:val="kk-KZ"/>
        </w:rPr>
      </w:pPr>
      <w:r>
        <w:rPr>
          <w:color w:val="000000"/>
          <w:sz w:val="28"/>
          <w:szCs w:val="28"/>
          <w:lang w:val="kk-KZ"/>
        </w:rPr>
        <w:t xml:space="preserve">    </w:t>
      </w:r>
      <w:r w:rsidRPr="006A5E8A">
        <w:rPr>
          <w:color w:val="000000"/>
          <w:sz w:val="28"/>
          <w:szCs w:val="28"/>
          <w:lang w:val="kk-KZ"/>
        </w:rPr>
        <w:t>Елбасымыз тарихтың маңызы туралы «Өркениетті алға бастырар ғылым десек, соның бірден-бір саласы жас ұрпақты дәл тарихтай отаншылдыққа, ұлтжандылыққа, әділдікке тәрбиелей алмайды»-дейді.</w:t>
      </w:r>
    </w:p>
    <w:p w:rsidR="00603051" w:rsidRDefault="00603051" w:rsidP="00AF6908">
      <w:pPr>
        <w:spacing w:line="276" w:lineRule="auto"/>
        <w:jc w:val="both"/>
        <w:rPr>
          <w:sz w:val="28"/>
          <w:szCs w:val="28"/>
          <w:lang w:val="kk-KZ"/>
        </w:rPr>
      </w:pPr>
      <w:r>
        <w:rPr>
          <w:sz w:val="28"/>
          <w:szCs w:val="28"/>
          <w:lang w:val="kk-KZ"/>
        </w:rPr>
        <w:t xml:space="preserve">  </w:t>
      </w:r>
      <w:bookmarkStart w:id="0" w:name="_GoBack"/>
      <w:bookmarkEnd w:id="0"/>
      <w:r w:rsidRPr="00603051">
        <w:rPr>
          <w:sz w:val="28"/>
          <w:szCs w:val="28"/>
          <w:lang w:val="kk-KZ"/>
        </w:rPr>
        <w:t xml:space="preserve">Отан сүйгіш ұрпақ тәрбиелеу үшін Отан тарихын сапалы әрі тиімді оқыту қажет. Бүгінгі орта білім беру жүйесіндегі Отан тарихын оқытуды өлкетану пәні арқылы бекітетін болсақ, оқушының тарихи санасының қалыптасуы мен патриоттық сана-сезімі анағұрлым арта түсер еді. Себебі, өзгені тану үшін, алдымен өзіңді тани біл! деген жалпы адамзаттық қағиданы басшылыққа ала отырып, Қазақстанның мектептерінде өлкетану пәнін енгізіп оқыту – Отан тарихын өлке тарихы арқылы тануға негіз қалар еді. Мектепте өлкетану жұмыстарын жүргізу, жинаған материалдарды тарих сабақтарында пайдалану өте маңызды. </w:t>
      </w:r>
    </w:p>
    <w:p w:rsidR="006A5E8A" w:rsidRDefault="009544AB" w:rsidP="00AF6908">
      <w:pPr>
        <w:spacing w:line="276" w:lineRule="auto"/>
        <w:jc w:val="both"/>
        <w:rPr>
          <w:sz w:val="28"/>
          <w:szCs w:val="28"/>
          <w:lang w:val="kk-KZ"/>
        </w:rPr>
      </w:pPr>
      <w:r>
        <w:rPr>
          <w:sz w:val="28"/>
          <w:szCs w:val="28"/>
          <w:lang w:val="kk-KZ"/>
        </w:rPr>
        <w:t xml:space="preserve">    </w:t>
      </w:r>
      <w:r w:rsidR="00AF6908" w:rsidRPr="00AF6908">
        <w:rPr>
          <w:sz w:val="28"/>
          <w:szCs w:val="28"/>
          <w:lang w:val="kk-KZ"/>
        </w:rPr>
        <w:t>Бұл семинар сабағына ар</w:t>
      </w:r>
      <w:r w:rsidR="006E5DB3">
        <w:rPr>
          <w:sz w:val="28"/>
          <w:szCs w:val="28"/>
          <w:lang w:val="kk-KZ"/>
        </w:rPr>
        <w:t xml:space="preserve">налған нұсқаулық,  студенттер мен  </w:t>
      </w:r>
      <w:r w:rsidR="00AF6908" w:rsidRPr="00AF6908">
        <w:rPr>
          <w:sz w:val="28"/>
          <w:szCs w:val="28"/>
          <w:lang w:val="kk-KZ"/>
        </w:rPr>
        <w:t xml:space="preserve"> </w:t>
      </w:r>
      <w:r w:rsidR="00AF6908">
        <w:rPr>
          <w:sz w:val="28"/>
          <w:szCs w:val="28"/>
          <w:lang w:val="kk-KZ"/>
        </w:rPr>
        <w:t xml:space="preserve">жоғарғы сынып  оқушыларының </w:t>
      </w:r>
      <w:r w:rsidR="006E5DB3">
        <w:rPr>
          <w:sz w:val="28"/>
          <w:szCs w:val="28"/>
          <w:lang w:val="kk-KZ"/>
        </w:rPr>
        <w:t xml:space="preserve"> тарихи зердесін қалыптастырып, </w:t>
      </w:r>
      <w:r w:rsidR="006E5DB3" w:rsidRPr="006E5DB3">
        <w:rPr>
          <w:sz w:val="28"/>
          <w:szCs w:val="28"/>
          <w:lang w:val="kk-KZ"/>
        </w:rPr>
        <w:t>жүрегі елім-жерім, халқым деп соққан, бүкіл саналы</w:t>
      </w:r>
      <w:r w:rsidR="006A5E8A">
        <w:rPr>
          <w:sz w:val="28"/>
          <w:szCs w:val="28"/>
          <w:lang w:val="kk-KZ"/>
        </w:rPr>
        <w:t xml:space="preserve"> </w:t>
      </w:r>
      <w:r w:rsidR="006E5DB3" w:rsidRPr="006E5DB3">
        <w:rPr>
          <w:sz w:val="28"/>
          <w:szCs w:val="28"/>
          <w:lang w:val="kk-KZ"/>
        </w:rPr>
        <w:t xml:space="preserve"> ғұмырын ұлтының бостандығы мен дербестігі үшін арнаған асыл азаматтарымыздың ұлтжанды пікірлері, әрек</w:t>
      </w:r>
      <w:r w:rsidR="006E5DB3">
        <w:rPr>
          <w:sz w:val="28"/>
          <w:szCs w:val="28"/>
          <w:lang w:val="kk-KZ"/>
        </w:rPr>
        <w:t xml:space="preserve">еттері жас ұрпаққа үлгі, өнеге етері сөзсіз. </w:t>
      </w:r>
    </w:p>
    <w:p w:rsidR="006A5E8A" w:rsidRDefault="006A5E8A" w:rsidP="00475E40">
      <w:pPr>
        <w:spacing w:line="240" w:lineRule="auto"/>
        <w:jc w:val="both"/>
        <w:rPr>
          <w:sz w:val="28"/>
          <w:szCs w:val="28"/>
          <w:lang w:val="kk-KZ"/>
        </w:rPr>
      </w:pPr>
      <w:r>
        <w:rPr>
          <w:sz w:val="28"/>
          <w:szCs w:val="28"/>
          <w:lang w:val="kk-KZ"/>
        </w:rPr>
        <w:t xml:space="preserve">    </w:t>
      </w:r>
      <w:r w:rsidRPr="006A5E8A">
        <w:rPr>
          <w:sz w:val="28"/>
          <w:szCs w:val="28"/>
          <w:lang w:val="kk-KZ"/>
        </w:rPr>
        <w:t xml:space="preserve">Білім беру жүйесіндегі бүгінгі күндегі өзгерістер Отандық тарихтан білім беруде оқытудың ғылыми және әдістемелік деңгейін көтеруді талап етеді. Туған жері мен елінің, халқының өткен өмірі мен бүгінгі тіршілігін оқытып үйрету </w:t>
      </w:r>
      <w:r>
        <w:rPr>
          <w:sz w:val="28"/>
          <w:szCs w:val="28"/>
          <w:lang w:val="kk-KZ"/>
        </w:rPr>
        <w:t xml:space="preserve">студенттер мен  жоғарғы сынып оқушыларын </w:t>
      </w:r>
      <w:r w:rsidRPr="006A5E8A">
        <w:rPr>
          <w:sz w:val="28"/>
          <w:szCs w:val="28"/>
          <w:lang w:val="kk-KZ"/>
        </w:rPr>
        <w:t>азаматттық пен ұлтжандылыққа, Отанға деген сүйіспеншілікке тәрбиелейді, жеке тұлғаның дамуына септігін тигізеді.</w:t>
      </w:r>
      <w:r w:rsidR="006E5DB3" w:rsidRPr="006E5DB3">
        <w:rPr>
          <w:sz w:val="28"/>
          <w:szCs w:val="28"/>
          <w:lang w:val="kk-KZ"/>
        </w:rPr>
        <w:t xml:space="preserve">Осындай маңызды ақпараттар  болашақ қазақ елінің ұрпақтарына  тәрбиелік мәні зор құнды деректер берері сөзсіз.  </w:t>
      </w:r>
    </w:p>
    <w:p w:rsidR="00475E40" w:rsidRPr="006E5DB3" w:rsidRDefault="006A5E8A" w:rsidP="00475E40">
      <w:pPr>
        <w:spacing w:line="240" w:lineRule="auto"/>
        <w:jc w:val="both"/>
        <w:rPr>
          <w:sz w:val="28"/>
          <w:szCs w:val="28"/>
          <w:lang w:val="kk-KZ"/>
        </w:rPr>
      </w:pPr>
      <w:r>
        <w:rPr>
          <w:sz w:val="28"/>
          <w:szCs w:val="28"/>
          <w:lang w:val="kk-KZ"/>
        </w:rPr>
        <w:t xml:space="preserve">  </w:t>
      </w:r>
      <w:r w:rsidR="00AF6908" w:rsidRPr="00AF6908">
        <w:rPr>
          <w:sz w:val="28"/>
          <w:szCs w:val="28"/>
          <w:lang w:val="kk-KZ"/>
        </w:rPr>
        <w:t>Семинар сабағына арналған</w:t>
      </w:r>
      <w:r w:rsidR="006E5DB3">
        <w:rPr>
          <w:sz w:val="28"/>
          <w:szCs w:val="28"/>
          <w:lang w:val="kk-KZ"/>
        </w:rPr>
        <w:t xml:space="preserve"> әдістемелік  нұсқаулық  студенттер және жоғарғы сынып оқушыларына</w:t>
      </w:r>
      <w:r w:rsidR="00AF6908" w:rsidRPr="00AF6908">
        <w:rPr>
          <w:sz w:val="28"/>
          <w:szCs w:val="28"/>
          <w:lang w:val="kk-KZ"/>
        </w:rPr>
        <w:t xml:space="preserve"> </w:t>
      </w:r>
      <w:r w:rsidR="00475E40" w:rsidRPr="00475E40">
        <w:rPr>
          <w:sz w:val="28"/>
          <w:szCs w:val="28"/>
          <w:shd w:val="clear" w:color="auto" w:fill="FFFFFF"/>
          <w:lang w:val="kk-KZ"/>
        </w:rPr>
        <w:t>өздерінің туған, өскен өлкелеріндегі тарихи ескерткіштерді аялап, күту, қамқорлыққа алу, олардың сақталуын қадағалау. Сол жердің тарихын зерттеумен айналысатын археолог, этнограф, тарихшы ретінде зерделеу Отанымыз үшін бұл зор үлес болып саналады</w:t>
      </w:r>
    </w:p>
    <w:p w:rsidR="00D7483C" w:rsidRDefault="006A5E8A" w:rsidP="00D7483C">
      <w:pPr>
        <w:spacing w:line="276" w:lineRule="auto"/>
        <w:jc w:val="both"/>
        <w:rPr>
          <w:b/>
          <w:sz w:val="28"/>
          <w:szCs w:val="28"/>
          <w:lang w:val="kk-KZ"/>
        </w:rPr>
      </w:pPr>
      <w:r>
        <w:rPr>
          <w:sz w:val="28"/>
          <w:szCs w:val="28"/>
          <w:lang w:val="kk-KZ"/>
        </w:rPr>
        <w:t xml:space="preserve"> </w:t>
      </w:r>
      <w:r w:rsidR="00AF6908" w:rsidRPr="00AF6908">
        <w:rPr>
          <w:sz w:val="28"/>
          <w:szCs w:val="28"/>
          <w:lang w:val="kk-KZ"/>
        </w:rPr>
        <w:t xml:space="preserve">Ұсынылып отырған семинар сабағына арналған нұсқаулық  </w:t>
      </w:r>
      <w:r w:rsidR="00DC2861">
        <w:rPr>
          <w:sz w:val="28"/>
          <w:szCs w:val="28"/>
          <w:lang w:val="kk-KZ"/>
        </w:rPr>
        <w:t xml:space="preserve">студенттер және </w:t>
      </w:r>
      <w:r w:rsidR="00DC2861" w:rsidRPr="00DC2861">
        <w:rPr>
          <w:sz w:val="28"/>
          <w:szCs w:val="28"/>
          <w:lang w:val="kk-KZ"/>
        </w:rPr>
        <w:t xml:space="preserve"> жоғарғы сынып  оқушылары</w:t>
      </w:r>
      <w:r>
        <w:rPr>
          <w:sz w:val="28"/>
          <w:szCs w:val="28"/>
          <w:lang w:val="kk-KZ"/>
        </w:rPr>
        <w:t xml:space="preserve"> үшін </w:t>
      </w:r>
      <w:r w:rsidR="00AF6908" w:rsidRPr="00AF6908">
        <w:rPr>
          <w:sz w:val="28"/>
          <w:szCs w:val="28"/>
          <w:lang w:val="kk-KZ"/>
        </w:rPr>
        <w:t xml:space="preserve"> ЖОО-ның талаптарына толық сәйкес келеді, баспаға жіберілуін дұрыс деп бағалаймын.</w:t>
      </w:r>
    </w:p>
    <w:p w:rsidR="00475E40" w:rsidRDefault="00475E40" w:rsidP="00D7483C">
      <w:pPr>
        <w:spacing w:line="276" w:lineRule="auto"/>
        <w:jc w:val="both"/>
        <w:rPr>
          <w:b/>
          <w:sz w:val="28"/>
          <w:szCs w:val="28"/>
          <w:lang w:val="kk-KZ"/>
        </w:rPr>
      </w:pPr>
    </w:p>
    <w:p w:rsidR="00D7483C" w:rsidRPr="00DF7198" w:rsidRDefault="00D7483C" w:rsidP="00D7483C">
      <w:pPr>
        <w:spacing w:line="276" w:lineRule="auto"/>
        <w:jc w:val="both"/>
        <w:rPr>
          <w:sz w:val="28"/>
          <w:szCs w:val="28"/>
          <w:lang w:val="kk-KZ"/>
        </w:rPr>
      </w:pPr>
      <w:r w:rsidRPr="00DF7198">
        <w:rPr>
          <w:sz w:val="28"/>
          <w:szCs w:val="28"/>
          <w:lang w:val="kk-KZ"/>
        </w:rPr>
        <w:t>М.Әуезов атындағы О</w:t>
      </w:r>
      <w:r w:rsidR="00DC2861">
        <w:rPr>
          <w:sz w:val="28"/>
          <w:szCs w:val="28"/>
          <w:lang w:val="kk-KZ"/>
        </w:rPr>
        <w:t>Қ</w:t>
      </w:r>
      <w:r w:rsidRPr="00DF7198">
        <w:rPr>
          <w:sz w:val="28"/>
          <w:szCs w:val="28"/>
          <w:lang w:val="kk-KZ"/>
        </w:rPr>
        <w:t xml:space="preserve">У-нің </w:t>
      </w:r>
    </w:p>
    <w:p w:rsidR="00D7483C" w:rsidRPr="00DF7198" w:rsidRDefault="00D7483C" w:rsidP="00D7483C">
      <w:pPr>
        <w:spacing w:line="276" w:lineRule="auto"/>
        <w:jc w:val="both"/>
        <w:rPr>
          <w:sz w:val="28"/>
          <w:szCs w:val="28"/>
          <w:lang w:val="kk-KZ"/>
        </w:rPr>
      </w:pPr>
      <w:r w:rsidRPr="00DF7198">
        <w:rPr>
          <w:sz w:val="28"/>
          <w:szCs w:val="28"/>
          <w:lang w:val="kk-KZ"/>
        </w:rPr>
        <w:t>«Жалпы тарих және мұражай ісі»</w:t>
      </w:r>
    </w:p>
    <w:p w:rsidR="00D7483C" w:rsidRPr="00DF7198" w:rsidRDefault="00D7483C" w:rsidP="00D7483C">
      <w:pPr>
        <w:spacing w:line="276" w:lineRule="auto"/>
        <w:jc w:val="both"/>
        <w:rPr>
          <w:sz w:val="28"/>
          <w:szCs w:val="28"/>
          <w:lang w:val="kk-KZ"/>
        </w:rPr>
      </w:pPr>
      <w:r w:rsidRPr="00DF7198">
        <w:rPr>
          <w:sz w:val="28"/>
          <w:szCs w:val="28"/>
          <w:lang w:val="kk-KZ"/>
        </w:rPr>
        <w:t xml:space="preserve"> кафедрасының   меңгерушісі </w:t>
      </w:r>
    </w:p>
    <w:p w:rsidR="00B30934" w:rsidRPr="00475E40" w:rsidRDefault="00D7483C" w:rsidP="00475E40">
      <w:pPr>
        <w:spacing w:line="276" w:lineRule="auto"/>
        <w:jc w:val="both"/>
        <w:rPr>
          <w:color w:val="000000"/>
          <w:sz w:val="28"/>
          <w:szCs w:val="28"/>
          <w:lang w:val="kk-KZ"/>
        </w:rPr>
      </w:pPr>
      <w:r w:rsidRPr="00DF7198">
        <w:rPr>
          <w:sz w:val="28"/>
          <w:szCs w:val="28"/>
          <w:lang w:val="kk-KZ"/>
        </w:rPr>
        <w:t xml:space="preserve">т.ғ.к., доценті  </w:t>
      </w:r>
      <w:r w:rsidRPr="00DF7198">
        <w:rPr>
          <w:color w:val="000000"/>
          <w:sz w:val="28"/>
          <w:szCs w:val="28"/>
          <w:lang w:val="kk-KZ"/>
        </w:rPr>
        <w:tab/>
      </w:r>
      <w:r w:rsidRPr="00DF7198">
        <w:rPr>
          <w:color w:val="000000"/>
          <w:sz w:val="28"/>
          <w:szCs w:val="28"/>
          <w:lang w:val="kk-KZ"/>
        </w:rPr>
        <w:tab/>
      </w:r>
      <w:r w:rsidRPr="00DF7198">
        <w:rPr>
          <w:color w:val="000000"/>
          <w:sz w:val="28"/>
          <w:szCs w:val="28"/>
          <w:lang w:val="kk-KZ"/>
        </w:rPr>
        <w:tab/>
      </w:r>
      <w:r w:rsidRPr="00DF7198">
        <w:rPr>
          <w:color w:val="000000"/>
          <w:sz w:val="28"/>
          <w:szCs w:val="28"/>
          <w:lang w:val="kk-KZ"/>
        </w:rPr>
        <w:tab/>
      </w:r>
      <w:r w:rsidRPr="00DF7198">
        <w:rPr>
          <w:color w:val="000000"/>
          <w:sz w:val="28"/>
          <w:szCs w:val="28"/>
          <w:lang w:val="kk-KZ"/>
        </w:rPr>
        <w:tab/>
      </w:r>
      <w:r w:rsidRPr="00DF7198">
        <w:rPr>
          <w:color w:val="000000"/>
          <w:sz w:val="28"/>
          <w:szCs w:val="28"/>
          <w:lang w:val="kk-KZ"/>
        </w:rPr>
        <w:tab/>
      </w:r>
      <w:r w:rsidRPr="00DF7198">
        <w:rPr>
          <w:color w:val="000000"/>
          <w:sz w:val="28"/>
          <w:szCs w:val="28"/>
          <w:lang w:val="kk-KZ"/>
        </w:rPr>
        <w:tab/>
      </w:r>
      <w:r>
        <w:rPr>
          <w:color w:val="000000"/>
          <w:sz w:val="28"/>
          <w:szCs w:val="28"/>
          <w:lang w:val="kk-KZ"/>
        </w:rPr>
        <w:t xml:space="preserve">         Отарбаева Г.К.</w:t>
      </w:r>
    </w:p>
    <w:sectPr w:rsidR="00B30934" w:rsidRPr="00475E40" w:rsidSect="00475E40">
      <w:pgSz w:w="11906" w:h="16838"/>
      <w:pgMar w:top="851" w:right="566"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83C"/>
    <w:rsid w:val="0003055A"/>
    <w:rsid w:val="00271215"/>
    <w:rsid w:val="00475E40"/>
    <w:rsid w:val="00603051"/>
    <w:rsid w:val="006A5E8A"/>
    <w:rsid w:val="006E5DB3"/>
    <w:rsid w:val="007A5B9B"/>
    <w:rsid w:val="00850D45"/>
    <w:rsid w:val="008C32E1"/>
    <w:rsid w:val="009544AB"/>
    <w:rsid w:val="00960892"/>
    <w:rsid w:val="00A85444"/>
    <w:rsid w:val="00AF6908"/>
    <w:rsid w:val="00B30934"/>
    <w:rsid w:val="00D7483C"/>
    <w:rsid w:val="00DC2861"/>
    <w:rsid w:val="00FD1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83C"/>
    <w:pPr>
      <w:spacing w:after="0" w:line="48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D7483C"/>
    <w:pPr>
      <w:keepNext/>
      <w:keepLines/>
      <w:spacing w:before="40"/>
      <w:outlineLvl w:val="1"/>
    </w:pPr>
    <w:rPr>
      <w:rFonts w:ascii="Calibri Light" w:hAnsi="Calibri Light"/>
      <w:color w:val="2E74B5"/>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7483C"/>
    <w:rPr>
      <w:rFonts w:ascii="Calibri Light" w:eastAsia="Times New Roman" w:hAnsi="Calibri Light" w:cs="Times New Roman"/>
      <w:color w:val="2E74B5"/>
      <w:sz w:val="26"/>
      <w:szCs w:val="26"/>
    </w:rPr>
  </w:style>
  <w:style w:type="character" w:customStyle="1" w:styleId="213pt">
    <w:name w:val="Основной текст (2) + 13 pt"/>
    <w:link w:val="1"/>
    <w:uiPriority w:val="99"/>
    <w:locked/>
    <w:rsid w:val="00D7483C"/>
    <w:rPr>
      <w:b/>
      <w:spacing w:val="-10"/>
      <w:sz w:val="26"/>
      <w:shd w:val="clear" w:color="auto" w:fill="FFFFFF"/>
    </w:rPr>
  </w:style>
  <w:style w:type="paragraph" w:customStyle="1" w:styleId="1">
    <w:name w:val="Заголовок №1"/>
    <w:basedOn w:val="a"/>
    <w:link w:val="213pt"/>
    <w:uiPriority w:val="99"/>
    <w:rsid w:val="00D7483C"/>
    <w:pPr>
      <w:widowControl w:val="0"/>
      <w:shd w:val="clear" w:color="auto" w:fill="FFFFFF"/>
      <w:spacing w:before="240" w:after="360" w:line="240" w:lineRule="atLeast"/>
      <w:outlineLvl w:val="0"/>
    </w:pPr>
    <w:rPr>
      <w:rFonts w:asciiTheme="minorHAnsi" w:eastAsiaTheme="minorHAnsi" w:hAnsiTheme="minorHAnsi" w:cstheme="minorBidi"/>
      <w:b/>
      <w:spacing w:val="-10"/>
      <w:sz w:val="26"/>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83C"/>
    <w:pPr>
      <w:spacing w:after="0" w:line="48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D7483C"/>
    <w:pPr>
      <w:keepNext/>
      <w:keepLines/>
      <w:spacing w:before="40"/>
      <w:outlineLvl w:val="1"/>
    </w:pPr>
    <w:rPr>
      <w:rFonts w:ascii="Calibri Light" w:hAnsi="Calibri Light"/>
      <w:color w:val="2E74B5"/>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7483C"/>
    <w:rPr>
      <w:rFonts w:ascii="Calibri Light" w:eastAsia="Times New Roman" w:hAnsi="Calibri Light" w:cs="Times New Roman"/>
      <w:color w:val="2E74B5"/>
      <w:sz w:val="26"/>
      <w:szCs w:val="26"/>
    </w:rPr>
  </w:style>
  <w:style w:type="character" w:customStyle="1" w:styleId="213pt">
    <w:name w:val="Основной текст (2) + 13 pt"/>
    <w:link w:val="1"/>
    <w:uiPriority w:val="99"/>
    <w:locked/>
    <w:rsid w:val="00D7483C"/>
    <w:rPr>
      <w:b/>
      <w:spacing w:val="-10"/>
      <w:sz w:val="26"/>
      <w:shd w:val="clear" w:color="auto" w:fill="FFFFFF"/>
    </w:rPr>
  </w:style>
  <w:style w:type="paragraph" w:customStyle="1" w:styleId="1">
    <w:name w:val="Заголовок №1"/>
    <w:basedOn w:val="a"/>
    <w:link w:val="213pt"/>
    <w:uiPriority w:val="99"/>
    <w:rsid w:val="00D7483C"/>
    <w:pPr>
      <w:widowControl w:val="0"/>
      <w:shd w:val="clear" w:color="auto" w:fill="FFFFFF"/>
      <w:spacing w:before="240" w:after="360" w:line="240" w:lineRule="atLeast"/>
      <w:outlineLvl w:val="0"/>
    </w:pPr>
    <w:rPr>
      <w:rFonts w:asciiTheme="minorHAnsi" w:eastAsiaTheme="minorHAnsi" w:hAnsiTheme="minorHAnsi" w:cstheme="minorBidi"/>
      <w:b/>
      <w:spacing w:val="-10"/>
      <w:sz w:val="2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380</Words>
  <Characters>2172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413</dc:creator>
  <cp:lastModifiedBy>413</cp:lastModifiedBy>
  <cp:revision>22</cp:revision>
  <cp:lastPrinted>2020-12-28T15:48:00Z</cp:lastPrinted>
  <dcterms:created xsi:type="dcterms:W3CDTF">2020-05-11T11:49:00Z</dcterms:created>
  <dcterms:modified xsi:type="dcterms:W3CDTF">2020-12-28T15:52:00Z</dcterms:modified>
</cp:coreProperties>
</file>